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06811" w14:textId="77777777" w:rsidR="004F2E84" w:rsidRPr="004F2E84" w:rsidRDefault="004F2E84" w:rsidP="004F2E84">
      <w:pPr>
        <w:rPr>
          <w:rFonts w:ascii="Times New Roman" w:hAnsi="Times New Roman" w:cs="Times New Roman"/>
        </w:rPr>
      </w:pPr>
      <w:r w:rsidRPr="004F2E84">
        <w:rPr>
          <w:rFonts w:ascii="Arial" w:hAnsi="Arial" w:cs="Arial"/>
          <w:b/>
          <w:bCs/>
          <w:color w:val="000000"/>
          <w:sz w:val="32"/>
          <w:szCs w:val="32"/>
        </w:rPr>
        <w:t>Press Release</w:t>
      </w:r>
    </w:p>
    <w:p w14:paraId="65353535" w14:textId="77777777" w:rsidR="004F2E84" w:rsidRPr="004F2E84" w:rsidRDefault="004F2E84" w:rsidP="004F2E84">
      <w:pPr>
        <w:jc w:val="right"/>
        <w:rPr>
          <w:rFonts w:ascii="Times New Roman" w:hAnsi="Times New Roman" w:cs="Times New Roman"/>
        </w:rPr>
      </w:pPr>
      <w:r w:rsidRPr="004F2E84">
        <w:rPr>
          <w:rFonts w:ascii="Arial" w:hAnsi="Arial" w:cs="Arial"/>
          <w:b/>
          <w:bCs/>
          <w:color w:val="000000"/>
          <w:sz w:val="28"/>
          <w:szCs w:val="28"/>
        </w:rPr>
        <w:t>FOR INFORMATION CONTACT:</w:t>
      </w:r>
    </w:p>
    <w:p w14:paraId="454714B6" w14:textId="77777777" w:rsidR="004F2E84" w:rsidRPr="004F2E84" w:rsidRDefault="004F2E84" w:rsidP="004F2E84">
      <w:pPr>
        <w:jc w:val="right"/>
        <w:rPr>
          <w:rFonts w:ascii="Times New Roman" w:hAnsi="Times New Roman" w:cs="Times New Roman"/>
        </w:rPr>
      </w:pPr>
      <w:r w:rsidRPr="004F2E84">
        <w:rPr>
          <w:rFonts w:ascii="Arial" w:hAnsi="Arial" w:cs="Arial"/>
          <w:color w:val="000000"/>
          <w:sz w:val="22"/>
          <w:szCs w:val="22"/>
        </w:rPr>
        <w:t xml:space="preserve">Jeff </w:t>
      </w:r>
      <w:proofErr w:type="spellStart"/>
      <w:r w:rsidRPr="004F2E84">
        <w:rPr>
          <w:rFonts w:ascii="Arial" w:hAnsi="Arial" w:cs="Arial"/>
          <w:color w:val="000000"/>
          <w:sz w:val="22"/>
          <w:szCs w:val="22"/>
        </w:rPr>
        <w:t>Hammerberg</w:t>
      </w:r>
      <w:proofErr w:type="spellEnd"/>
    </w:p>
    <w:p w14:paraId="52F25784" w14:textId="77777777" w:rsidR="004F2E84" w:rsidRPr="004F2E84" w:rsidRDefault="004F2E84" w:rsidP="004F2E84">
      <w:pPr>
        <w:jc w:val="right"/>
        <w:rPr>
          <w:rFonts w:ascii="Times New Roman" w:hAnsi="Times New Roman" w:cs="Times New Roman"/>
        </w:rPr>
      </w:pPr>
      <w:hyperlink r:id="rId4" w:history="1">
        <w:r w:rsidRPr="004F2E84">
          <w:rPr>
            <w:rFonts w:ascii="Arial" w:hAnsi="Arial" w:cs="Arial"/>
            <w:color w:val="1155CC"/>
            <w:sz w:val="22"/>
            <w:szCs w:val="22"/>
            <w:u w:val="single"/>
          </w:rPr>
          <w:t>JeffHammerberg@gmail.com</w:t>
        </w:r>
      </w:hyperlink>
    </w:p>
    <w:p w14:paraId="36145525" w14:textId="77777777" w:rsidR="004F2E84" w:rsidRPr="004F2E84" w:rsidRDefault="004F2E84" w:rsidP="004F2E84">
      <w:pPr>
        <w:rPr>
          <w:rFonts w:ascii="Times New Roman" w:eastAsia="Times New Roman" w:hAnsi="Times New Roman" w:cs="Times New Roman"/>
        </w:rPr>
      </w:pPr>
    </w:p>
    <w:p w14:paraId="45133F63" w14:textId="77777777" w:rsidR="004F2E84" w:rsidRPr="004F2E84" w:rsidRDefault="004F2E84" w:rsidP="004F2E84">
      <w:pPr>
        <w:rPr>
          <w:rFonts w:ascii="Times New Roman" w:hAnsi="Times New Roman" w:cs="Times New Roman"/>
        </w:rPr>
      </w:pPr>
      <w:r w:rsidRPr="004F2E84">
        <w:rPr>
          <w:rFonts w:ascii="Arial" w:hAnsi="Arial" w:cs="Arial"/>
          <w:color w:val="000000"/>
          <w:sz w:val="28"/>
          <w:szCs w:val="28"/>
        </w:rPr>
        <w:t>For Immediate Release</w:t>
      </w:r>
    </w:p>
    <w:p w14:paraId="0E7395BB" w14:textId="77777777" w:rsidR="004F2E84" w:rsidRPr="004F2E84" w:rsidRDefault="004F2E84" w:rsidP="004F2E84">
      <w:pPr>
        <w:jc w:val="center"/>
        <w:rPr>
          <w:rFonts w:ascii="Times New Roman" w:hAnsi="Times New Roman" w:cs="Times New Roman"/>
        </w:rPr>
      </w:pPr>
      <w:r w:rsidRPr="004F2E84">
        <w:rPr>
          <w:rFonts w:ascii="Arial" w:hAnsi="Arial" w:cs="Arial"/>
          <w:b/>
          <w:bCs/>
          <w:color w:val="000000"/>
          <w:sz w:val="28"/>
          <w:szCs w:val="28"/>
        </w:rPr>
        <w:t> </w:t>
      </w:r>
    </w:p>
    <w:p w14:paraId="0343D578" w14:textId="77777777" w:rsidR="004F2E84" w:rsidRPr="004F2E84" w:rsidRDefault="004F2E84" w:rsidP="004F2E84">
      <w:pPr>
        <w:jc w:val="center"/>
        <w:rPr>
          <w:rFonts w:ascii="Times New Roman" w:hAnsi="Times New Roman" w:cs="Times New Roman"/>
        </w:rPr>
      </w:pPr>
      <w:r w:rsidRPr="004F2E84">
        <w:rPr>
          <w:rFonts w:ascii="Arial" w:hAnsi="Arial" w:cs="Arial"/>
          <w:b/>
          <w:bCs/>
          <w:color w:val="000000"/>
          <w:sz w:val="26"/>
          <w:szCs w:val="26"/>
        </w:rPr>
        <w:t>AS DEMAND GROWS FOR INCLUSIVE COMMUNITIES, REAL ESTATE SERVICE PROMOTES COMMUNITY ACCEPTANCE </w:t>
      </w:r>
    </w:p>
    <w:p w14:paraId="5C61085A" w14:textId="77777777" w:rsidR="004F2E84" w:rsidRPr="004F2E84" w:rsidRDefault="004F2E84" w:rsidP="004F2E84">
      <w:pPr>
        <w:rPr>
          <w:rFonts w:ascii="Times New Roman" w:eastAsia="Times New Roman" w:hAnsi="Times New Roman" w:cs="Times New Roman"/>
        </w:rPr>
      </w:pPr>
    </w:p>
    <w:p w14:paraId="118A4189" w14:textId="77777777" w:rsidR="004F2E84" w:rsidRPr="004F2E84" w:rsidRDefault="004F2E84" w:rsidP="004F2E84">
      <w:pPr>
        <w:jc w:val="center"/>
        <w:rPr>
          <w:rFonts w:ascii="Times New Roman" w:hAnsi="Times New Roman" w:cs="Times New Roman"/>
        </w:rPr>
      </w:pPr>
      <w:r w:rsidRPr="004F2E84">
        <w:rPr>
          <w:rFonts w:ascii="Arial" w:hAnsi="Arial" w:cs="Arial"/>
          <w:i/>
          <w:iCs/>
          <w:color w:val="000000"/>
          <w:sz w:val="22"/>
          <w:szCs w:val="22"/>
        </w:rPr>
        <w:t>GayRealEstate.com Promoting Benefits of Inclusive, Accepting Communities</w:t>
      </w:r>
    </w:p>
    <w:p w14:paraId="0000F147" w14:textId="77777777" w:rsidR="004F2E84" w:rsidRPr="004F2E84" w:rsidRDefault="004F2E84" w:rsidP="004F2E84">
      <w:pPr>
        <w:rPr>
          <w:rFonts w:ascii="Times New Roman" w:eastAsia="Times New Roman" w:hAnsi="Times New Roman" w:cs="Times New Roman"/>
        </w:rPr>
      </w:pPr>
    </w:p>
    <w:p w14:paraId="3F34CF5D" w14:textId="77777777" w:rsidR="004F2E84" w:rsidRPr="004F2E84" w:rsidRDefault="004F2E84" w:rsidP="004F2E84">
      <w:pPr>
        <w:rPr>
          <w:rFonts w:ascii="Times New Roman" w:hAnsi="Times New Roman" w:cs="Times New Roman"/>
        </w:rPr>
      </w:pPr>
      <w:r w:rsidRPr="004F2E84">
        <w:rPr>
          <w:rFonts w:ascii="Arial" w:hAnsi="Arial" w:cs="Arial"/>
          <w:b/>
          <w:bCs/>
          <w:color w:val="000000"/>
          <w:sz w:val="22"/>
          <w:szCs w:val="22"/>
        </w:rPr>
        <w:t>Palm Springs, Calif. –Aug.</w:t>
      </w:r>
      <w:proofErr w:type="gramStart"/>
      <w:r w:rsidRPr="004F2E84">
        <w:rPr>
          <w:rFonts w:ascii="Arial" w:hAnsi="Arial" w:cs="Arial"/>
          <w:b/>
          <w:bCs/>
          <w:color w:val="000000"/>
          <w:sz w:val="22"/>
          <w:szCs w:val="22"/>
        </w:rPr>
        <w:t>- ,</w:t>
      </w:r>
      <w:proofErr w:type="gramEnd"/>
      <w:r w:rsidRPr="004F2E84">
        <w:rPr>
          <w:rFonts w:ascii="Arial" w:hAnsi="Arial" w:cs="Arial"/>
          <w:b/>
          <w:bCs/>
          <w:color w:val="000000"/>
          <w:sz w:val="22"/>
          <w:szCs w:val="22"/>
        </w:rPr>
        <w:t xml:space="preserve"> 2019</w:t>
      </w:r>
    </w:p>
    <w:p w14:paraId="680400D2" w14:textId="77777777" w:rsidR="004F2E84" w:rsidRPr="004F2E84" w:rsidRDefault="004F2E84" w:rsidP="004F2E84">
      <w:pPr>
        <w:spacing w:before="240" w:after="240"/>
        <w:rPr>
          <w:rFonts w:ascii="Times New Roman" w:hAnsi="Times New Roman" w:cs="Times New Roman"/>
        </w:rPr>
      </w:pPr>
      <w:r w:rsidRPr="004F2E84">
        <w:rPr>
          <w:rFonts w:ascii="Arial" w:hAnsi="Arial" w:cs="Arial"/>
          <w:color w:val="000000"/>
        </w:rPr>
        <w:t>In many real estate markets throughout the nation, gayborhoods– neighborhoods with the reputation of providing safety and inclusivity to LGBTQ residents– are in great demand. Homes sold in these areas are valued up to 294 percent more than homes in surrounding metro areas. GayRealEstate.com, a service which connects buyers and sellers with compatible agents, financially supports GLAAD (formerly the Gay &amp; Lesbian Alliance Against Defamation), an organization promoting understanding, acceptance and equality, and encourages the proliferation of acceptance and inclusivity in neighborhoods and communities throughout the United States. </w:t>
      </w:r>
    </w:p>
    <w:p w14:paraId="7CA05E57" w14:textId="77777777" w:rsidR="004F2E84" w:rsidRPr="004F2E84" w:rsidRDefault="004F2E84" w:rsidP="004F2E84">
      <w:pPr>
        <w:spacing w:before="240" w:after="240"/>
        <w:rPr>
          <w:rFonts w:ascii="Times New Roman" w:hAnsi="Times New Roman" w:cs="Times New Roman"/>
        </w:rPr>
      </w:pPr>
      <w:r w:rsidRPr="004F2E84">
        <w:rPr>
          <w:rFonts w:ascii="Arial" w:hAnsi="Arial" w:cs="Arial"/>
          <w:color w:val="000000"/>
        </w:rPr>
        <w:t>Overwhelmingly, homes in gayborhoods come at a premium, according to</w:t>
      </w:r>
      <w:hyperlink r:id="rId5" w:history="1">
        <w:r w:rsidRPr="004F2E84">
          <w:rPr>
            <w:rFonts w:ascii="Arial" w:hAnsi="Arial" w:cs="Arial"/>
            <w:color w:val="000000"/>
          </w:rPr>
          <w:t xml:space="preserve"> </w:t>
        </w:r>
        <w:r w:rsidRPr="004F2E84">
          <w:rPr>
            <w:rFonts w:ascii="Arial" w:hAnsi="Arial" w:cs="Arial"/>
            <w:color w:val="1155CC"/>
            <w:u w:val="single"/>
          </w:rPr>
          <w:t>research</w:t>
        </w:r>
      </w:hyperlink>
      <w:r w:rsidRPr="004F2E84">
        <w:rPr>
          <w:rFonts w:ascii="Arial" w:hAnsi="Arial" w:cs="Arial"/>
          <w:color w:val="000000"/>
        </w:rPr>
        <w:t xml:space="preserve"> recently released by Zillow. For example, a home in West Palm Springs, Calif., costs (on average) $1.2 million where the average home in the Riverside metro area costs $369,200. The largest premium rates analyzed by Zillow were found in a gayborhood in Cleveland where they reached 294 percent. </w:t>
      </w:r>
    </w:p>
    <w:p w14:paraId="2F501895" w14:textId="77777777" w:rsidR="004F2E84" w:rsidRPr="004F2E84" w:rsidRDefault="004F2E84" w:rsidP="004F2E84">
      <w:pPr>
        <w:spacing w:before="240" w:after="240"/>
        <w:rPr>
          <w:rFonts w:ascii="Times New Roman" w:hAnsi="Times New Roman" w:cs="Times New Roman"/>
        </w:rPr>
      </w:pPr>
      <w:r w:rsidRPr="004F2E84">
        <w:rPr>
          <w:rFonts w:ascii="Arial" w:hAnsi="Arial" w:cs="Arial"/>
          <w:color w:val="000000"/>
        </w:rPr>
        <w:t>The reasons for the premiums are many, and stem largely from the role the LGBTQ community has played in the gentrification of urban centers, according to the Zillow report. The GayRealEstate.com team supports efforts to foster inclusive communities where LGBTQ families and individuals can grow and thrive. </w:t>
      </w:r>
    </w:p>
    <w:p w14:paraId="2ECBD20A" w14:textId="77777777" w:rsidR="004F2E84" w:rsidRPr="004F2E84" w:rsidRDefault="004F2E84" w:rsidP="004F2E84">
      <w:pPr>
        <w:rPr>
          <w:rFonts w:ascii="Times New Roman" w:hAnsi="Times New Roman" w:cs="Times New Roman"/>
        </w:rPr>
      </w:pPr>
      <w:r w:rsidRPr="004F2E84">
        <w:rPr>
          <w:rFonts w:ascii="Arial" w:hAnsi="Arial" w:cs="Arial"/>
          <w:color w:val="000000"/>
        </w:rPr>
        <w:t>The GayRealEstate.com team works to identify the best LGBTQ-friendly cities and communities in each state and region of the country and cultivates relationships and deep networks in each, to provide their clients the support they need to find ideal residency. The service GayRealEstate.com provides is one of many that LGBTQ individuals can use to bypass the potential for anxiety, discrimination and inequitable treatment. </w:t>
      </w:r>
    </w:p>
    <w:p w14:paraId="5C458F2A" w14:textId="77777777" w:rsidR="004F2E84" w:rsidRPr="004F2E84" w:rsidRDefault="004F2E84" w:rsidP="004F2E84">
      <w:pPr>
        <w:rPr>
          <w:rFonts w:ascii="Times New Roman" w:eastAsia="Times New Roman" w:hAnsi="Times New Roman" w:cs="Times New Roman"/>
        </w:rPr>
      </w:pPr>
    </w:p>
    <w:p w14:paraId="73922DAC" w14:textId="77777777" w:rsidR="004F2E84" w:rsidRPr="004F2E84" w:rsidRDefault="004F2E84" w:rsidP="004F2E84">
      <w:pPr>
        <w:rPr>
          <w:rFonts w:ascii="Times New Roman" w:hAnsi="Times New Roman" w:cs="Times New Roman"/>
        </w:rPr>
      </w:pPr>
      <w:r w:rsidRPr="004F2E84">
        <w:rPr>
          <w:rFonts w:ascii="Arial" w:hAnsi="Arial" w:cs="Arial"/>
          <w:color w:val="000000"/>
        </w:rPr>
        <w:t>With more than 25 years of experience as the industry leader, GayRealEstate.com continually strives for the protection of all people, regardless of sexual orientation or gender identification, and will continue to advocate for the full and equal treatment of all individuals: in all real estate markets and areas of life. </w:t>
      </w:r>
    </w:p>
    <w:p w14:paraId="49EF2382" w14:textId="77777777" w:rsidR="004F2E84" w:rsidRPr="004F2E84" w:rsidRDefault="004F2E84" w:rsidP="004F2E84">
      <w:pPr>
        <w:spacing w:after="240"/>
        <w:rPr>
          <w:rFonts w:ascii="Times New Roman" w:eastAsia="Times New Roman" w:hAnsi="Times New Roman" w:cs="Times New Roman"/>
        </w:rPr>
      </w:pPr>
    </w:p>
    <w:p w14:paraId="76320E29" w14:textId="77777777" w:rsidR="004F2E84" w:rsidRPr="004F2E84" w:rsidRDefault="004F2E84" w:rsidP="004F2E84">
      <w:pPr>
        <w:jc w:val="center"/>
        <w:rPr>
          <w:rFonts w:ascii="Times New Roman" w:hAnsi="Times New Roman" w:cs="Times New Roman"/>
        </w:rPr>
      </w:pPr>
      <w:r w:rsidRPr="004F2E84">
        <w:rPr>
          <w:rFonts w:ascii="Arial" w:hAnsi="Arial" w:cs="Arial"/>
          <w:i/>
          <w:iCs/>
          <w:color w:val="000000"/>
          <w:sz w:val="22"/>
          <w:szCs w:val="22"/>
        </w:rPr>
        <w:lastRenderedPageBreak/>
        <w:t>###</w:t>
      </w:r>
    </w:p>
    <w:p w14:paraId="79563639" w14:textId="77777777" w:rsidR="004F2E84" w:rsidRPr="004F2E84" w:rsidRDefault="004F2E84" w:rsidP="004F2E84">
      <w:pPr>
        <w:jc w:val="center"/>
        <w:rPr>
          <w:rFonts w:ascii="Times New Roman" w:hAnsi="Times New Roman" w:cs="Times New Roman"/>
        </w:rPr>
      </w:pPr>
      <w:r w:rsidRPr="004F2E84">
        <w:rPr>
          <w:rFonts w:ascii="Arial" w:hAnsi="Arial" w:cs="Arial"/>
          <w:color w:val="000000"/>
          <w:sz w:val="22"/>
          <w:szCs w:val="22"/>
        </w:rPr>
        <w:t> </w:t>
      </w:r>
    </w:p>
    <w:p w14:paraId="7B6B284E" w14:textId="77777777" w:rsidR="004F2E84" w:rsidRPr="004F2E84" w:rsidRDefault="004F2E84" w:rsidP="004F2E84">
      <w:pPr>
        <w:spacing w:after="400"/>
        <w:jc w:val="center"/>
        <w:rPr>
          <w:rFonts w:ascii="Times New Roman" w:hAnsi="Times New Roman" w:cs="Times New Roman"/>
        </w:rPr>
      </w:pPr>
      <w:r w:rsidRPr="004F2E84">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58F6456D" w14:textId="77777777" w:rsidR="004F2E84" w:rsidRPr="004F2E84" w:rsidRDefault="004F2E84" w:rsidP="004F2E84">
      <w:pPr>
        <w:jc w:val="center"/>
        <w:rPr>
          <w:rFonts w:ascii="Times New Roman" w:hAnsi="Times New Roman" w:cs="Times New Roman"/>
        </w:rPr>
      </w:pPr>
      <w:r w:rsidRPr="004F2E84">
        <w:rPr>
          <w:rFonts w:ascii="Arial" w:hAnsi="Arial" w:cs="Arial"/>
          <w:color w:val="000000"/>
        </w:rPr>
        <w:t>For more information, visit:</w:t>
      </w:r>
      <w:hyperlink r:id="rId6" w:history="1">
        <w:r w:rsidRPr="004F2E84">
          <w:rPr>
            <w:rFonts w:ascii="Arial" w:hAnsi="Arial" w:cs="Arial"/>
            <w:color w:val="000000"/>
          </w:rPr>
          <w:t xml:space="preserve"> </w:t>
        </w:r>
      </w:hyperlink>
      <w:hyperlink r:id="rId7" w:history="1">
        <w:r w:rsidRPr="004F2E84">
          <w:rPr>
            <w:rFonts w:ascii="Arial" w:hAnsi="Arial" w:cs="Arial"/>
            <w:color w:val="1155CC"/>
            <w:u w:val="single"/>
          </w:rPr>
          <w:t>www.gayrealestate.com</w:t>
        </w:r>
      </w:hyperlink>
    </w:p>
    <w:p w14:paraId="7AD241A2" w14:textId="77777777" w:rsidR="004F2E84" w:rsidRPr="004F2E84" w:rsidRDefault="004F2E84" w:rsidP="004F2E84">
      <w:pPr>
        <w:rPr>
          <w:rFonts w:ascii="Times New Roman" w:eastAsia="Times New Roman" w:hAnsi="Times New Roman" w:cs="Times New Roman"/>
        </w:rPr>
      </w:pPr>
    </w:p>
    <w:p w14:paraId="6F2CD84A" w14:textId="77777777" w:rsidR="000C1CBE" w:rsidRDefault="004F2E84">
      <w:bookmarkStart w:id="0" w:name="_GoBack"/>
      <w:bookmarkEnd w:id="0"/>
    </w:p>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E84"/>
    <w:rsid w:val="00031B05"/>
    <w:rsid w:val="004F2E84"/>
    <w:rsid w:val="00C66D49"/>
    <w:rsid w:val="00CC1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1339B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2E84"/>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4F2E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2840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zillow.com/research/gayborhood-home-premiums-24233/?utm_source=email&amp;utm_medium=email&amp;utm_campaign=emm_0519_zrdigest_0605_gayborhoodscta" TargetMode="External"/><Relationship Id="rId6"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7" Type="http://schemas.openxmlformats.org/officeDocument/2006/relationships/hyperlink" Target="https://www.gayrealestat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3103</Characters>
  <Application>Microsoft Macintosh Word</Application>
  <DocSecurity>0</DocSecurity>
  <Lines>25</Lines>
  <Paragraphs>7</Paragraphs>
  <ScaleCrop>false</ScaleCrop>
  <LinksUpToDate>false</LinksUpToDate>
  <CharactersWithSpaces>3640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1</cp:revision>
  <dcterms:created xsi:type="dcterms:W3CDTF">2019-08-27T15:09:00Z</dcterms:created>
  <dcterms:modified xsi:type="dcterms:W3CDTF">2019-08-27T15:09:00Z</dcterms:modified>
</cp:coreProperties>
</file>